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C157" w14:textId="47695313" w:rsidR="00E908D4" w:rsidRPr="00E908D4" w:rsidRDefault="00E908D4" w:rsidP="00E908D4">
      <w:pPr>
        <w:jc w:val="center"/>
        <w:rPr>
          <w:rFonts w:ascii="Abadi" w:hAnsi="Abadi"/>
          <w:b/>
          <w:bCs/>
          <w:sz w:val="40"/>
          <w:szCs w:val="40"/>
        </w:rPr>
      </w:pPr>
      <w:r w:rsidRPr="00E908D4">
        <w:rPr>
          <w:rFonts w:ascii="Abadi" w:hAnsi="Abadi"/>
          <w:b/>
          <w:bCs/>
          <w:sz w:val="40"/>
          <w:szCs w:val="40"/>
        </w:rPr>
        <w:t>International Moving Checklist</w:t>
      </w:r>
    </w:p>
    <w:p w14:paraId="035975AF" w14:textId="77777777" w:rsidR="00E908D4" w:rsidRDefault="00E908D4">
      <w:pPr>
        <w:rPr>
          <w:rFonts w:ascii="Abadi" w:hAnsi="Abadi"/>
          <w:b/>
          <w:bCs/>
          <w:sz w:val="32"/>
          <w:szCs w:val="32"/>
        </w:rPr>
      </w:pPr>
    </w:p>
    <w:p w14:paraId="7D261526" w14:textId="458320C5" w:rsidR="00E908D4" w:rsidRPr="00E908D4" w:rsidRDefault="00E908D4">
      <w:pPr>
        <w:rPr>
          <w:rFonts w:ascii="Abadi" w:hAnsi="Abadi"/>
          <w:b/>
          <w:bCs/>
          <w:sz w:val="32"/>
          <w:szCs w:val="32"/>
        </w:rPr>
      </w:pPr>
      <w:r w:rsidRPr="00E908D4">
        <w:rPr>
          <w:rFonts w:ascii="Abadi" w:hAnsi="Abadi"/>
          <w:b/>
          <w:bCs/>
          <w:sz w:val="32"/>
          <w:szCs w:val="32"/>
        </w:rPr>
        <w:t>8 weeks before you move:</w:t>
      </w:r>
    </w:p>
    <w:p w14:paraId="7ABFC8DB"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Make sure your passport is current and valid.</w:t>
      </w:r>
    </w:p>
    <w:p w14:paraId="2A89677B"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Contact the consulate for the country you are moving to and ensure that you have a visa if required, and that all paperwork is prepared.</w:t>
      </w:r>
    </w:p>
    <w:p w14:paraId="74539F24"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Get estimates from moving companies.</w:t>
      </w:r>
    </w:p>
    <w:p w14:paraId="470D1087"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Look into insurance to cover your items during the move.</w:t>
      </w:r>
    </w:p>
    <w:p w14:paraId="5B3FECF9"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Check on possible quarantine and/or vaccination requirements for your pet(s).</w:t>
      </w:r>
    </w:p>
    <w:p w14:paraId="3E72F5CE"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If you have school-age children, check the schooling options at your destination.</w:t>
      </w:r>
    </w:p>
    <w:p w14:paraId="5B4CC882" w14:textId="77777777" w:rsidR="00E908D4" w:rsidRPr="00E908D4" w:rsidRDefault="00E908D4" w:rsidP="00E908D4">
      <w:pPr>
        <w:pStyle w:val="ListParagraph"/>
        <w:numPr>
          <w:ilvl w:val="0"/>
          <w:numId w:val="2"/>
        </w:numPr>
        <w:rPr>
          <w:rFonts w:ascii="Abadi" w:hAnsi="Abadi"/>
          <w:sz w:val="24"/>
          <w:szCs w:val="24"/>
        </w:rPr>
      </w:pPr>
      <w:r w:rsidRPr="00E908D4">
        <w:rPr>
          <w:rFonts w:ascii="Abadi" w:hAnsi="Abadi"/>
          <w:sz w:val="24"/>
          <w:szCs w:val="24"/>
        </w:rPr>
        <w:t xml:space="preserve">If you have small children, check </w:t>
      </w:r>
      <w:proofErr w:type="gramStart"/>
      <w:r w:rsidRPr="00E908D4">
        <w:rPr>
          <w:rFonts w:ascii="Abadi" w:hAnsi="Abadi"/>
          <w:sz w:val="24"/>
          <w:szCs w:val="24"/>
        </w:rPr>
        <w:t>child care</w:t>
      </w:r>
      <w:proofErr w:type="gramEnd"/>
      <w:r w:rsidRPr="00E908D4">
        <w:rPr>
          <w:rFonts w:ascii="Abadi" w:hAnsi="Abadi"/>
          <w:sz w:val="24"/>
          <w:szCs w:val="24"/>
        </w:rPr>
        <w:t xml:space="preserve"> options at your destination.</w:t>
      </w:r>
    </w:p>
    <w:p w14:paraId="43633D32" w14:textId="528CF4EA" w:rsidR="00E908D4" w:rsidRDefault="00E908D4" w:rsidP="00E908D4">
      <w:pPr>
        <w:pStyle w:val="ListParagraph"/>
        <w:numPr>
          <w:ilvl w:val="0"/>
          <w:numId w:val="2"/>
        </w:numPr>
        <w:rPr>
          <w:rFonts w:ascii="Abadi" w:hAnsi="Abadi"/>
          <w:sz w:val="24"/>
          <w:szCs w:val="24"/>
        </w:rPr>
      </w:pPr>
      <w:r w:rsidRPr="00E908D4">
        <w:rPr>
          <w:rFonts w:ascii="Abadi" w:hAnsi="Abadi"/>
          <w:sz w:val="24"/>
          <w:szCs w:val="24"/>
        </w:rPr>
        <w:t>Obtain a credit report to give to potential landlords or financial institutions in your destination country. Talk to your accountant about your move - your moving expenses may be tax-deductible.</w:t>
      </w:r>
    </w:p>
    <w:p w14:paraId="049C9C90" w14:textId="072EF4D7" w:rsidR="00E908D4" w:rsidRDefault="00E908D4" w:rsidP="00E908D4">
      <w:pPr>
        <w:pStyle w:val="ListParagraph"/>
        <w:rPr>
          <w:rFonts w:ascii="Abadi" w:hAnsi="Abadi"/>
          <w:sz w:val="24"/>
          <w:szCs w:val="24"/>
        </w:rPr>
      </w:pPr>
    </w:p>
    <w:p w14:paraId="2F739C3F" w14:textId="77777777" w:rsidR="00E908D4" w:rsidRPr="00E908D4" w:rsidRDefault="00E908D4" w:rsidP="00E908D4">
      <w:pPr>
        <w:pStyle w:val="ListParagraph"/>
        <w:rPr>
          <w:rFonts w:ascii="Abadi" w:hAnsi="Abadi"/>
          <w:sz w:val="24"/>
          <w:szCs w:val="24"/>
        </w:rPr>
      </w:pPr>
    </w:p>
    <w:p w14:paraId="7DBB510A" w14:textId="4F496C47" w:rsidR="00E908D4" w:rsidRPr="00E908D4" w:rsidRDefault="00E908D4" w:rsidP="00E908D4">
      <w:pPr>
        <w:rPr>
          <w:rFonts w:ascii="Abadi" w:hAnsi="Abadi"/>
          <w:b/>
          <w:bCs/>
          <w:sz w:val="32"/>
          <w:szCs w:val="32"/>
        </w:rPr>
      </w:pPr>
      <w:r w:rsidRPr="00E908D4">
        <w:rPr>
          <w:rFonts w:ascii="Abadi" w:hAnsi="Abadi"/>
          <w:b/>
          <w:bCs/>
          <w:sz w:val="32"/>
          <w:szCs w:val="32"/>
        </w:rPr>
        <w:t>7 weeks before you move:</w:t>
      </w:r>
    </w:p>
    <w:p w14:paraId="6FE271ED" w14:textId="77777777" w:rsidR="00E908D4" w:rsidRPr="00E908D4" w:rsidRDefault="00E908D4" w:rsidP="00E908D4">
      <w:pPr>
        <w:pStyle w:val="ListParagraph"/>
        <w:numPr>
          <w:ilvl w:val="0"/>
          <w:numId w:val="4"/>
        </w:numPr>
        <w:rPr>
          <w:rFonts w:ascii="Abadi" w:hAnsi="Abadi"/>
          <w:sz w:val="24"/>
          <w:szCs w:val="24"/>
        </w:rPr>
      </w:pPr>
      <w:r w:rsidRPr="00E908D4">
        <w:rPr>
          <w:rFonts w:ascii="Abadi" w:hAnsi="Abadi"/>
          <w:sz w:val="24"/>
          <w:szCs w:val="24"/>
        </w:rPr>
        <w:t xml:space="preserve">Make a moving file to store receipts, records, and important papers related to your move. </w:t>
      </w:r>
    </w:p>
    <w:p w14:paraId="4ECBB7FC" w14:textId="013DE2F3" w:rsidR="00E908D4" w:rsidRDefault="00E908D4" w:rsidP="00E908D4">
      <w:pPr>
        <w:pStyle w:val="ListParagraph"/>
        <w:numPr>
          <w:ilvl w:val="0"/>
          <w:numId w:val="4"/>
        </w:numPr>
        <w:rPr>
          <w:rFonts w:ascii="Abadi" w:hAnsi="Abadi"/>
          <w:sz w:val="24"/>
          <w:szCs w:val="24"/>
        </w:rPr>
      </w:pPr>
      <w:r w:rsidRPr="00E908D4">
        <w:rPr>
          <w:rFonts w:ascii="Abadi" w:hAnsi="Abadi"/>
          <w:sz w:val="24"/>
          <w:szCs w:val="24"/>
        </w:rPr>
        <w:t>Start cleaning out unwanted or unneeded possessions.</w:t>
      </w:r>
    </w:p>
    <w:p w14:paraId="3E383162" w14:textId="77777777" w:rsidR="00E908D4" w:rsidRPr="00E908D4" w:rsidRDefault="00E908D4" w:rsidP="00E908D4">
      <w:pPr>
        <w:rPr>
          <w:rFonts w:ascii="Abadi" w:hAnsi="Abadi"/>
          <w:sz w:val="24"/>
          <w:szCs w:val="24"/>
        </w:rPr>
      </w:pPr>
    </w:p>
    <w:p w14:paraId="5D0E6F6A" w14:textId="39070472" w:rsidR="00E908D4" w:rsidRPr="00E908D4" w:rsidRDefault="00E908D4" w:rsidP="00E908D4">
      <w:pPr>
        <w:rPr>
          <w:rFonts w:ascii="Abadi" w:hAnsi="Abadi"/>
          <w:b/>
          <w:bCs/>
          <w:sz w:val="32"/>
          <w:szCs w:val="32"/>
        </w:rPr>
      </w:pPr>
      <w:r w:rsidRPr="00E908D4">
        <w:rPr>
          <w:rFonts w:ascii="Abadi" w:hAnsi="Abadi"/>
          <w:b/>
          <w:bCs/>
          <w:sz w:val="32"/>
          <w:szCs w:val="32"/>
        </w:rPr>
        <w:t>6 weeks before you move:</w:t>
      </w:r>
    </w:p>
    <w:p w14:paraId="57603F72"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 xml:space="preserve">Start gathering important documents (birth certificates, immunization records, insurance documents, </w:t>
      </w:r>
      <w:proofErr w:type="spellStart"/>
      <w:r w:rsidRPr="00E908D4">
        <w:rPr>
          <w:rFonts w:ascii="Abadi" w:hAnsi="Abadi"/>
          <w:sz w:val="24"/>
          <w:szCs w:val="24"/>
        </w:rPr>
        <w:t>etc</w:t>
      </w:r>
      <w:proofErr w:type="spellEnd"/>
      <w:r w:rsidRPr="00E908D4">
        <w:rPr>
          <w:rFonts w:ascii="Abadi" w:hAnsi="Abadi"/>
          <w:sz w:val="24"/>
          <w:szCs w:val="24"/>
        </w:rPr>
        <w:t>) and keep them in a secure place to ensure that they do not get misplaced during the move.</w:t>
      </w:r>
    </w:p>
    <w:p w14:paraId="226EDD7F"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 xml:space="preserve">Set a date for the move with your moving company. Complete any necessary </w:t>
      </w:r>
      <w:proofErr w:type="gramStart"/>
      <w:r w:rsidRPr="00E908D4">
        <w:rPr>
          <w:rFonts w:ascii="Abadi" w:hAnsi="Abadi"/>
          <w:sz w:val="24"/>
          <w:szCs w:val="24"/>
        </w:rPr>
        <w:t>paperwork, and</w:t>
      </w:r>
      <w:proofErr w:type="gramEnd"/>
      <w:r w:rsidRPr="00E908D4">
        <w:rPr>
          <w:rFonts w:ascii="Abadi" w:hAnsi="Abadi"/>
          <w:sz w:val="24"/>
          <w:szCs w:val="24"/>
        </w:rPr>
        <w:t xml:space="preserve"> arrange moving insurance.</w:t>
      </w:r>
    </w:p>
    <w:p w14:paraId="123405E4"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 xml:space="preserve">Enquire about driver's </w:t>
      </w:r>
      <w:proofErr w:type="spellStart"/>
      <w:r w:rsidRPr="00E908D4">
        <w:rPr>
          <w:rFonts w:ascii="Abadi" w:hAnsi="Abadi"/>
          <w:sz w:val="24"/>
          <w:szCs w:val="24"/>
        </w:rPr>
        <w:t>licences</w:t>
      </w:r>
      <w:proofErr w:type="spellEnd"/>
      <w:r w:rsidRPr="00E908D4">
        <w:rPr>
          <w:rFonts w:ascii="Abadi" w:hAnsi="Abadi"/>
          <w:sz w:val="24"/>
          <w:szCs w:val="24"/>
        </w:rPr>
        <w:t xml:space="preserve"> and car registration in your destination country.</w:t>
      </w:r>
    </w:p>
    <w:p w14:paraId="70D2AA81"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Notify your dentist and doctor of your move and ask for records or referrals.</w:t>
      </w:r>
    </w:p>
    <w:p w14:paraId="5CE41D49"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 xml:space="preserve">Forward or cancel any monthly services, </w:t>
      </w:r>
      <w:proofErr w:type="gramStart"/>
      <w:r w:rsidRPr="00E908D4">
        <w:rPr>
          <w:rFonts w:ascii="Abadi" w:hAnsi="Abadi"/>
          <w:sz w:val="24"/>
          <w:szCs w:val="24"/>
        </w:rPr>
        <w:t>subscriptions</w:t>
      </w:r>
      <w:proofErr w:type="gramEnd"/>
      <w:r w:rsidRPr="00E908D4">
        <w:rPr>
          <w:rFonts w:ascii="Abadi" w:hAnsi="Abadi"/>
          <w:sz w:val="24"/>
          <w:szCs w:val="24"/>
        </w:rPr>
        <w:t xml:space="preserve"> or memberships.</w:t>
      </w:r>
    </w:p>
    <w:p w14:paraId="36444E44"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Make sure you have transportation arrangements for your pet(s).</w:t>
      </w:r>
    </w:p>
    <w:p w14:paraId="757B4AE3" w14:textId="77777777" w:rsidR="00E908D4" w:rsidRPr="00E908D4" w:rsidRDefault="00E908D4" w:rsidP="00E908D4">
      <w:pPr>
        <w:pStyle w:val="ListParagraph"/>
        <w:numPr>
          <w:ilvl w:val="0"/>
          <w:numId w:val="5"/>
        </w:numPr>
        <w:rPr>
          <w:rFonts w:ascii="Abadi" w:hAnsi="Abadi"/>
          <w:sz w:val="24"/>
          <w:szCs w:val="24"/>
        </w:rPr>
      </w:pPr>
      <w:r w:rsidRPr="00E908D4">
        <w:rPr>
          <w:rFonts w:ascii="Abadi" w:hAnsi="Abadi"/>
          <w:sz w:val="24"/>
          <w:szCs w:val="24"/>
        </w:rPr>
        <w:t>Notify your veterinarian of your move and obtain any records for your pet(s).</w:t>
      </w:r>
    </w:p>
    <w:p w14:paraId="2413C9C2" w14:textId="481F346C" w:rsidR="00E908D4" w:rsidRDefault="00E908D4" w:rsidP="00E908D4">
      <w:pPr>
        <w:pStyle w:val="ListParagraph"/>
        <w:numPr>
          <w:ilvl w:val="0"/>
          <w:numId w:val="5"/>
        </w:numPr>
        <w:rPr>
          <w:rFonts w:ascii="Abadi" w:hAnsi="Abadi"/>
          <w:sz w:val="24"/>
          <w:szCs w:val="24"/>
        </w:rPr>
      </w:pPr>
      <w:r w:rsidRPr="00E908D4">
        <w:rPr>
          <w:rFonts w:ascii="Abadi" w:hAnsi="Abadi"/>
          <w:sz w:val="24"/>
          <w:szCs w:val="24"/>
        </w:rPr>
        <w:t>Select a school for your children and arrange to transfer any necessary records.</w:t>
      </w:r>
      <w:r w:rsidRPr="00E908D4">
        <w:rPr>
          <w:rFonts w:ascii="Abadi" w:hAnsi="Abadi"/>
          <w:sz w:val="24"/>
          <w:szCs w:val="24"/>
        </w:rPr>
        <w:t xml:space="preserve"> </w:t>
      </w:r>
    </w:p>
    <w:p w14:paraId="702AE175" w14:textId="77777777" w:rsidR="00E908D4" w:rsidRPr="00E908D4" w:rsidRDefault="00E908D4" w:rsidP="00E908D4">
      <w:pPr>
        <w:rPr>
          <w:rFonts w:ascii="Abadi" w:hAnsi="Abadi"/>
          <w:sz w:val="24"/>
          <w:szCs w:val="24"/>
        </w:rPr>
      </w:pPr>
    </w:p>
    <w:p w14:paraId="5D425670" w14:textId="262FCC14" w:rsidR="00E908D4" w:rsidRPr="00E908D4" w:rsidRDefault="00E908D4" w:rsidP="00E908D4">
      <w:pPr>
        <w:rPr>
          <w:rFonts w:ascii="Abadi" w:hAnsi="Abadi"/>
          <w:b/>
          <w:bCs/>
          <w:sz w:val="32"/>
          <w:szCs w:val="32"/>
        </w:rPr>
      </w:pPr>
      <w:r w:rsidRPr="00E908D4">
        <w:rPr>
          <w:rFonts w:ascii="Abadi" w:hAnsi="Abadi"/>
          <w:b/>
          <w:bCs/>
          <w:sz w:val="32"/>
          <w:szCs w:val="32"/>
        </w:rPr>
        <w:lastRenderedPageBreak/>
        <w:t>5 weeks before you move:</w:t>
      </w:r>
    </w:p>
    <w:p w14:paraId="525F5C64" w14:textId="77777777" w:rsidR="00E908D4" w:rsidRPr="00E908D4" w:rsidRDefault="00E908D4" w:rsidP="00E908D4">
      <w:pPr>
        <w:pStyle w:val="ListParagraph"/>
        <w:numPr>
          <w:ilvl w:val="0"/>
          <w:numId w:val="6"/>
        </w:numPr>
        <w:rPr>
          <w:rFonts w:ascii="Abadi" w:hAnsi="Abadi"/>
          <w:sz w:val="24"/>
          <w:szCs w:val="24"/>
        </w:rPr>
      </w:pPr>
      <w:r w:rsidRPr="00E908D4">
        <w:rPr>
          <w:rFonts w:ascii="Abadi" w:hAnsi="Abadi"/>
          <w:sz w:val="24"/>
          <w:szCs w:val="24"/>
        </w:rPr>
        <w:t xml:space="preserve">You may want to book a hotel for the night before moving day, since your place will probably look like a bomb hit </w:t>
      </w:r>
      <w:proofErr w:type="gramStart"/>
      <w:r w:rsidRPr="00E908D4">
        <w:rPr>
          <w:rFonts w:ascii="Abadi" w:hAnsi="Abadi"/>
          <w:sz w:val="24"/>
          <w:szCs w:val="24"/>
        </w:rPr>
        <w:t>it!.</w:t>
      </w:r>
      <w:proofErr w:type="gramEnd"/>
    </w:p>
    <w:p w14:paraId="2F684145" w14:textId="77777777" w:rsidR="00E908D4" w:rsidRPr="00E908D4" w:rsidRDefault="00E908D4" w:rsidP="00E908D4">
      <w:pPr>
        <w:pStyle w:val="ListParagraph"/>
        <w:numPr>
          <w:ilvl w:val="0"/>
          <w:numId w:val="6"/>
        </w:numPr>
        <w:rPr>
          <w:rFonts w:ascii="Abadi" w:hAnsi="Abadi"/>
          <w:sz w:val="24"/>
          <w:szCs w:val="24"/>
        </w:rPr>
      </w:pPr>
      <w:r w:rsidRPr="00E908D4">
        <w:rPr>
          <w:rFonts w:ascii="Abadi" w:hAnsi="Abadi"/>
          <w:sz w:val="24"/>
          <w:szCs w:val="24"/>
        </w:rPr>
        <w:t>Contact utilities companies to arrange cancellation of accounts.</w:t>
      </w:r>
    </w:p>
    <w:p w14:paraId="12B4E260" w14:textId="50931E87" w:rsidR="00E908D4" w:rsidRDefault="00E908D4" w:rsidP="00E908D4">
      <w:pPr>
        <w:pStyle w:val="ListParagraph"/>
        <w:numPr>
          <w:ilvl w:val="0"/>
          <w:numId w:val="6"/>
        </w:numPr>
        <w:rPr>
          <w:rFonts w:ascii="Abadi" w:hAnsi="Abadi"/>
          <w:sz w:val="24"/>
          <w:szCs w:val="24"/>
        </w:rPr>
      </w:pPr>
      <w:r w:rsidRPr="00E908D4">
        <w:rPr>
          <w:rFonts w:ascii="Abadi" w:hAnsi="Abadi"/>
          <w:sz w:val="24"/>
          <w:szCs w:val="24"/>
        </w:rPr>
        <w:t>Make sure you have current vaccination records, and that you get recommended vaccinations for your destination country.</w:t>
      </w:r>
    </w:p>
    <w:p w14:paraId="37070CCA" w14:textId="77777777" w:rsidR="00E908D4" w:rsidRPr="00E908D4" w:rsidRDefault="00E908D4" w:rsidP="00E908D4">
      <w:pPr>
        <w:rPr>
          <w:rFonts w:ascii="Abadi" w:hAnsi="Abadi"/>
          <w:sz w:val="24"/>
          <w:szCs w:val="24"/>
        </w:rPr>
      </w:pPr>
    </w:p>
    <w:p w14:paraId="1CC55C02" w14:textId="181B95F8" w:rsidR="00E908D4" w:rsidRPr="00E908D4" w:rsidRDefault="00E908D4" w:rsidP="00E908D4">
      <w:pPr>
        <w:rPr>
          <w:rFonts w:ascii="Abadi" w:hAnsi="Abadi"/>
          <w:b/>
          <w:bCs/>
          <w:sz w:val="32"/>
          <w:szCs w:val="32"/>
        </w:rPr>
      </w:pPr>
      <w:r w:rsidRPr="00E908D4">
        <w:rPr>
          <w:rFonts w:ascii="Abadi" w:hAnsi="Abadi"/>
          <w:b/>
          <w:bCs/>
          <w:sz w:val="32"/>
          <w:szCs w:val="32"/>
        </w:rPr>
        <w:t>4 weeks before you move:</w:t>
      </w:r>
    </w:p>
    <w:p w14:paraId="1B0EC27A" w14:textId="77777777" w:rsidR="00E908D4" w:rsidRPr="00E908D4" w:rsidRDefault="00E908D4" w:rsidP="00E908D4">
      <w:pPr>
        <w:pStyle w:val="ListParagraph"/>
        <w:numPr>
          <w:ilvl w:val="0"/>
          <w:numId w:val="7"/>
        </w:numPr>
        <w:rPr>
          <w:rFonts w:ascii="Abadi" w:hAnsi="Abadi"/>
          <w:sz w:val="24"/>
          <w:szCs w:val="24"/>
        </w:rPr>
      </w:pPr>
      <w:r w:rsidRPr="00E908D4">
        <w:rPr>
          <w:rFonts w:ascii="Abadi" w:hAnsi="Abadi"/>
          <w:sz w:val="24"/>
          <w:szCs w:val="24"/>
        </w:rPr>
        <w:t>Fill out an official change of address forms where required.</w:t>
      </w:r>
    </w:p>
    <w:p w14:paraId="75551366" w14:textId="0F228D3C" w:rsidR="00E908D4" w:rsidRDefault="00E908D4" w:rsidP="00E908D4">
      <w:pPr>
        <w:pStyle w:val="ListParagraph"/>
        <w:numPr>
          <w:ilvl w:val="0"/>
          <w:numId w:val="7"/>
        </w:numPr>
        <w:rPr>
          <w:rFonts w:ascii="Abadi" w:hAnsi="Abadi"/>
          <w:sz w:val="24"/>
          <w:szCs w:val="24"/>
        </w:rPr>
      </w:pPr>
      <w:r w:rsidRPr="00E908D4">
        <w:rPr>
          <w:rFonts w:ascii="Abadi" w:hAnsi="Abadi"/>
          <w:sz w:val="24"/>
          <w:szCs w:val="24"/>
        </w:rPr>
        <w:t>Notify all important business and personal contacts of your new contact details. Leave your new contact details with the next tenants of your home if possible. Start using up your frozen food supply.</w:t>
      </w:r>
    </w:p>
    <w:p w14:paraId="3B90F091" w14:textId="77777777" w:rsidR="00E908D4" w:rsidRPr="00E908D4" w:rsidRDefault="00E908D4" w:rsidP="00E908D4">
      <w:pPr>
        <w:rPr>
          <w:rFonts w:ascii="Abadi" w:hAnsi="Abadi"/>
          <w:sz w:val="24"/>
          <w:szCs w:val="24"/>
        </w:rPr>
      </w:pPr>
    </w:p>
    <w:p w14:paraId="627DE601" w14:textId="0077C310" w:rsidR="00E908D4" w:rsidRPr="00E908D4" w:rsidRDefault="00E908D4" w:rsidP="00E908D4">
      <w:pPr>
        <w:rPr>
          <w:rFonts w:ascii="Abadi" w:hAnsi="Abadi"/>
          <w:b/>
          <w:bCs/>
          <w:sz w:val="32"/>
          <w:szCs w:val="32"/>
        </w:rPr>
      </w:pPr>
      <w:r w:rsidRPr="00E908D4">
        <w:rPr>
          <w:rFonts w:ascii="Abadi" w:hAnsi="Abadi"/>
          <w:b/>
          <w:bCs/>
          <w:sz w:val="32"/>
          <w:szCs w:val="32"/>
        </w:rPr>
        <w:t>3 weeks before you move:</w:t>
      </w:r>
    </w:p>
    <w:p w14:paraId="77693697" w14:textId="77777777" w:rsidR="00E908D4" w:rsidRPr="00E908D4" w:rsidRDefault="00E908D4" w:rsidP="00E908D4">
      <w:pPr>
        <w:pStyle w:val="ListParagraph"/>
        <w:numPr>
          <w:ilvl w:val="0"/>
          <w:numId w:val="8"/>
        </w:numPr>
        <w:rPr>
          <w:rFonts w:ascii="Abadi" w:hAnsi="Abadi"/>
          <w:sz w:val="24"/>
          <w:szCs w:val="24"/>
        </w:rPr>
      </w:pPr>
      <w:r w:rsidRPr="00E908D4">
        <w:rPr>
          <w:rFonts w:ascii="Abadi" w:hAnsi="Abadi"/>
          <w:sz w:val="24"/>
          <w:szCs w:val="24"/>
        </w:rPr>
        <w:t>Check to make sure you have returned all borrowed items including video rentals and library books.</w:t>
      </w:r>
    </w:p>
    <w:p w14:paraId="1A6030D3" w14:textId="77777777" w:rsidR="00E908D4" w:rsidRPr="00E908D4" w:rsidRDefault="00E908D4" w:rsidP="00E908D4">
      <w:pPr>
        <w:pStyle w:val="ListParagraph"/>
        <w:numPr>
          <w:ilvl w:val="0"/>
          <w:numId w:val="8"/>
        </w:numPr>
        <w:rPr>
          <w:rFonts w:ascii="Abadi" w:hAnsi="Abadi"/>
          <w:sz w:val="24"/>
          <w:szCs w:val="24"/>
        </w:rPr>
      </w:pPr>
      <w:r w:rsidRPr="00E908D4">
        <w:rPr>
          <w:rFonts w:ascii="Abadi" w:hAnsi="Abadi"/>
          <w:sz w:val="24"/>
          <w:szCs w:val="24"/>
        </w:rPr>
        <w:t>Start packing. Begin with rooms of the house you don't use as much and finish with the kitchen. Choose a room of the house to serve as a temporary storage area for packed boxes.</w:t>
      </w:r>
    </w:p>
    <w:p w14:paraId="773DCCC4" w14:textId="77777777" w:rsidR="00E908D4" w:rsidRPr="00E908D4" w:rsidRDefault="00E908D4" w:rsidP="00E908D4">
      <w:pPr>
        <w:pStyle w:val="ListParagraph"/>
        <w:numPr>
          <w:ilvl w:val="0"/>
          <w:numId w:val="8"/>
        </w:numPr>
        <w:rPr>
          <w:rFonts w:ascii="Abadi" w:hAnsi="Abadi"/>
          <w:sz w:val="24"/>
          <w:szCs w:val="24"/>
        </w:rPr>
      </w:pPr>
      <w:r w:rsidRPr="00E908D4">
        <w:rPr>
          <w:rFonts w:ascii="Abadi" w:hAnsi="Abadi"/>
          <w:sz w:val="24"/>
          <w:szCs w:val="24"/>
        </w:rPr>
        <w:t>Check into storage options for any items you are not moving immediately.</w:t>
      </w:r>
    </w:p>
    <w:p w14:paraId="0D82EE32" w14:textId="1C7FD60F" w:rsidR="00E908D4" w:rsidRDefault="00E908D4" w:rsidP="00E908D4">
      <w:pPr>
        <w:pStyle w:val="ListParagraph"/>
        <w:numPr>
          <w:ilvl w:val="0"/>
          <w:numId w:val="8"/>
        </w:numPr>
        <w:rPr>
          <w:rFonts w:ascii="Abadi" w:hAnsi="Abadi"/>
          <w:sz w:val="24"/>
          <w:szCs w:val="24"/>
        </w:rPr>
      </w:pPr>
      <w:r w:rsidRPr="00E908D4">
        <w:rPr>
          <w:rFonts w:ascii="Abadi" w:hAnsi="Abadi"/>
          <w:sz w:val="24"/>
          <w:szCs w:val="24"/>
        </w:rPr>
        <w:t>Make an inventory of important and/or expensive items in your home as you pack. Try to take photographs of these items if possible. You may need this inventory for insurance purposes in case items get lost or damaged in the move.</w:t>
      </w:r>
    </w:p>
    <w:p w14:paraId="6F43BCB0" w14:textId="77777777" w:rsidR="00E908D4" w:rsidRPr="00E908D4" w:rsidRDefault="00E908D4" w:rsidP="00E908D4">
      <w:pPr>
        <w:rPr>
          <w:rFonts w:ascii="Abadi" w:hAnsi="Abadi"/>
          <w:sz w:val="24"/>
          <w:szCs w:val="24"/>
        </w:rPr>
      </w:pPr>
    </w:p>
    <w:p w14:paraId="4B934B0A" w14:textId="2D1B3432" w:rsidR="00E908D4" w:rsidRPr="00E908D4" w:rsidRDefault="00E908D4" w:rsidP="00E908D4">
      <w:pPr>
        <w:rPr>
          <w:rFonts w:ascii="Abadi" w:hAnsi="Abadi"/>
          <w:b/>
          <w:bCs/>
          <w:sz w:val="32"/>
          <w:szCs w:val="32"/>
        </w:rPr>
      </w:pPr>
      <w:r w:rsidRPr="00E908D4">
        <w:rPr>
          <w:rFonts w:ascii="Abadi" w:hAnsi="Abadi"/>
          <w:b/>
          <w:bCs/>
          <w:sz w:val="32"/>
          <w:szCs w:val="32"/>
        </w:rPr>
        <w:t>1 - 2 weeks before you move:</w:t>
      </w:r>
    </w:p>
    <w:p w14:paraId="5ABB9BA3" w14:textId="77777777" w:rsidR="00E908D4" w:rsidRPr="00E908D4" w:rsidRDefault="00E908D4" w:rsidP="00E908D4">
      <w:pPr>
        <w:pStyle w:val="ListParagraph"/>
        <w:numPr>
          <w:ilvl w:val="0"/>
          <w:numId w:val="9"/>
        </w:numPr>
        <w:rPr>
          <w:rFonts w:ascii="Abadi" w:hAnsi="Abadi"/>
          <w:sz w:val="24"/>
          <w:szCs w:val="24"/>
        </w:rPr>
      </w:pPr>
      <w:r w:rsidRPr="00E908D4">
        <w:rPr>
          <w:rFonts w:ascii="Abadi" w:hAnsi="Abadi"/>
          <w:sz w:val="24"/>
          <w:szCs w:val="24"/>
        </w:rPr>
        <w:t>Get a travel case/carrier for your pet(s)</w:t>
      </w:r>
    </w:p>
    <w:p w14:paraId="6A4E9082" w14:textId="77777777" w:rsidR="00E908D4" w:rsidRPr="00E908D4" w:rsidRDefault="00E908D4" w:rsidP="00E908D4">
      <w:pPr>
        <w:pStyle w:val="ListParagraph"/>
        <w:numPr>
          <w:ilvl w:val="0"/>
          <w:numId w:val="9"/>
        </w:numPr>
        <w:rPr>
          <w:rFonts w:ascii="Abadi" w:hAnsi="Abadi"/>
          <w:sz w:val="24"/>
          <w:szCs w:val="24"/>
        </w:rPr>
      </w:pPr>
      <w:r w:rsidRPr="00E908D4">
        <w:rPr>
          <w:rFonts w:ascii="Abadi" w:hAnsi="Abadi"/>
          <w:sz w:val="24"/>
          <w:szCs w:val="24"/>
        </w:rPr>
        <w:t xml:space="preserve">If you live in a </w:t>
      </w:r>
      <w:proofErr w:type="gramStart"/>
      <w:r w:rsidRPr="00E908D4">
        <w:rPr>
          <w:rFonts w:ascii="Abadi" w:hAnsi="Abadi"/>
          <w:sz w:val="24"/>
          <w:szCs w:val="24"/>
        </w:rPr>
        <w:t>high rise</w:t>
      </w:r>
      <w:proofErr w:type="gramEnd"/>
      <w:r w:rsidRPr="00E908D4">
        <w:rPr>
          <w:rFonts w:ascii="Abadi" w:hAnsi="Abadi"/>
          <w:sz w:val="24"/>
          <w:szCs w:val="24"/>
        </w:rPr>
        <w:t xml:space="preserve"> apartment, reserve an elevator for the day of your move. Close any local bank accounts and open new ones in your new location if possible. Print this list if you haven't done it already.</w:t>
      </w:r>
    </w:p>
    <w:p w14:paraId="07AE2AA0" w14:textId="2C6817F5" w:rsidR="00E908D4" w:rsidRPr="00E908D4" w:rsidRDefault="00E908D4" w:rsidP="00E908D4">
      <w:pPr>
        <w:pStyle w:val="ListParagraph"/>
        <w:numPr>
          <w:ilvl w:val="0"/>
          <w:numId w:val="9"/>
        </w:numPr>
        <w:rPr>
          <w:rFonts w:ascii="Abadi" w:hAnsi="Abadi"/>
          <w:sz w:val="24"/>
          <w:szCs w:val="24"/>
        </w:rPr>
      </w:pPr>
      <w:r w:rsidRPr="00E908D4">
        <w:rPr>
          <w:rFonts w:ascii="Abadi" w:hAnsi="Abadi"/>
          <w:sz w:val="24"/>
          <w:szCs w:val="24"/>
        </w:rPr>
        <w:t>Make backup copies of important files on your computer before packing it.</w:t>
      </w:r>
    </w:p>
    <w:p w14:paraId="306BEADF" w14:textId="2F3862F1" w:rsidR="00E908D4" w:rsidRDefault="00E908D4" w:rsidP="00E908D4">
      <w:pPr>
        <w:pStyle w:val="ListParagraph"/>
        <w:numPr>
          <w:ilvl w:val="0"/>
          <w:numId w:val="9"/>
        </w:numPr>
        <w:rPr>
          <w:rFonts w:ascii="Abadi" w:hAnsi="Abadi"/>
          <w:sz w:val="24"/>
          <w:szCs w:val="24"/>
        </w:rPr>
      </w:pPr>
      <w:r w:rsidRPr="00E908D4">
        <w:rPr>
          <w:rFonts w:ascii="Abadi" w:hAnsi="Abadi"/>
          <w:sz w:val="24"/>
          <w:szCs w:val="24"/>
        </w:rPr>
        <w:t>Start using up perishable food items, beverages, and alcohol. Confirm all moving arrangements and travel plans/reservations. Get some local currency for your destination country.</w:t>
      </w:r>
    </w:p>
    <w:p w14:paraId="213883E8" w14:textId="77777777" w:rsidR="00E908D4" w:rsidRPr="00E908D4" w:rsidRDefault="00E908D4" w:rsidP="00E908D4">
      <w:pPr>
        <w:rPr>
          <w:rFonts w:ascii="Abadi" w:hAnsi="Abadi"/>
          <w:sz w:val="24"/>
          <w:szCs w:val="24"/>
        </w:rPr>
      </w:pPr>
    </w:p>
    <w:p w14:paraId="6A168656" w14:textId="3E3BE993" w:rsidR="00E908D4" w:rsidRPr="00E908D4" w:rsidRDefault="00E908D4" w:rsidP="00E908D4">
      <w:pPr>
        <w:rPr>
          <w:rFonts w:ascii="Abadi" w:hAnsi="Abadi"/>
          <w:b/>
          <w:bCs/>
          <w:sz w:val="32"/>
          <w:szCs w:val="32"/>
        </w:rPr>
      </w:pPr>
      <w:r w:rsidRPr="00E908D4">
        <w:rPr>
          <w:rFonts w:ascii="Abadi" w:hAnsi="Abadi"/>
          <w:b/>
          <w:bCs/>
          <w:sz w:val="32"/>
          <w:szCs w:val="32"/>
        </w:rPr>
        <w:lastRenderedPageBreak/>
        <w:t>Moving week:</w:t>
      </w:r>
    </w:p>
    <w:p w14:paraId="39A194F2" w14:textId="77777777" w:rsidR="00E908D4" w:rsidRPr="00E908D4" w:rsidRDefault="00E908D4" w:rsidP="00E908D4">
      <w:pPr>
        <w:pStyle w:val="ListParagraph"/>
        <w:numPr>
          <w:ilvl w:val="0"/>
          <w:numId w:val="10"/>
        </w:numPr>
        <w:rPr>
          <w:rFonts w:ascii="Abadi" w:hAnsi="Abadi"/>
          <w:sz w:val="24"/>
          <w:szCs w:val="24"/>
        </w:rPr>
      </w:pPr>
      <w:r w:rsidRPr="00E908D4">
        <w:rPr>
          <w:rFonts w:ascii="Abadi" w:hAnsi="Abadi"/>
          <w:sz w:val="24"/>
          <w:szCs w:val="24"/>
        </w:rPr>
        <w:t>Be sure to have some cash on hand for the day of the move.</w:t>
      </w:r>
    </w:p>
    <w:p w14:paraId="06DBC86E" w14:textId="77777777" w:rsidR="00E908D4" w:rsidRPr="00E908D4" w:rsidRDefault="00E908D4" w:rsidP="00E908D4">
      <w:pPr>
        <w:pStyle w:val="ListParagraph"/>
        <w:numPr>
          <w:ilvl w:val="0"/>
          <w:numId w:val="10"/>
        </w:numPr>
        <w:rPr>
          <w:rFonts w:ascii="Abadi" w:hAnsi="Abadi"/>
          <w:sz w:val="24"/>
          <w:szCs w:val="24"/>
        </w:rPr>
      </w:pPr>
      <w:r w:rsidRPr="00E908D4">
        <w:rPr>
          <w:rFonts w:ascii="Abadi" w:hAnsi="Abadi"/>
          <w:sz w:val="24"/>
          <w:szCs w:val="24"/>
        </w:rPr>
        <w:t>Finish packing.</w:t>
      </w:r>
    </w:p>
    <w:p w14:paraId="38A4E67F" w14:textId="77777777" w:rsidR="00E908D4" w:rsidRPr="00E908D4" w:rsidRDefault="00E908D4" w:rsidP="00E908D4">
      <w:pPr>
        <w:pStyle w:val="ListParagraph"/>
        <w:numPr>
          <w:ilvl w:val="0"/>
          <w:numId w:val="10"/>
        </w:numPr>
        <w:rPr>
          <w:rFonts w:ascii="Abadi" w:hAnsi="Abadi"/>
          <w:sz w:val="24"/>
          <w:szCs w:val="24"/>
        </w:rPr>
      </w:pPr>
      <w:r w:rsidRPr="00E908D4">
        <w:rPr>
          <w:rFonts w:ascii="Abadi" w:hAnsi="Abadi"/>
          <w:sz w:val="24"/>
          <w:szCs w:val="24"/>
        </w:rPr>
        <w:t>Clean your house/apartment. Defrost your refrigerator and freezer.</w:t>
      </w:r>
    </w:p>
    <w:p w14:paraId="292B7B5E" w14:textId="77777777" w:rsidR="00E908D4" w:rsidRPr="00E908D4" w:rsidRDefault="00E908D4" w:rsidP="00E908D4">
      <w:pPr>
        <w:pStyle w:val="ListParagraph"/>
        <w:numPr>
          <w:ilvl w:val="0"/>
          <w:numId w:val="10"/>
        </w:numPr>
        <w:rPr>
          <w:rFonts w:ascii="Abadi" w:hAnsi="Abadi"/>
          <w:sz w:val="24"/>
          <w:szCs w:val="24"/>
        </w:rPr>
      </w:pPr>
      <w:r w:rsidRPr="00E908D4">
        <w:rPr>
          <w:rFonts w:ascii="Abadi" w:hAnsi="Abadi"/>
          <w:sz w:val="24"/>
          <w:szCs w:val="24"/>
        </w:rPr>
        <w:t>Do a final check of your old home (cupboards, drawers, etc.)</w:t>
      </w:r>
    </w:p>
    <w:p w14:paraId="042887D7" w14:textId="77777777" w:rsidR="00E908D4" w:rsidRPr="00E908D4" w:rsidRDefault="00E908D4" w:rsidP="00E908D4">
      <w:pPr>
        <w:pStyle w:val="ListParagraph"/>
        <w:numPr>
          <w:ilvl w:val="0"/>
          <w:numId w:val="10"/>
        </w:numPr>
        <w:rPr>
          <w:rFonts w:ascii="Abadi" w:hAnsi="Abadi"/>
          <w:sz w:val="24"/>
          <w:szCs w:val="24"/>
        </w:rPr>
      </w:pPr>
      <w:r w:rsidRPr="00E908D4">
        <w:rPr>
          <w:rFonts w:ascii="Abadi" w:hAnsi="Abadi"/>
          <w:sz w:val="24"/>
          <w:szCs w:val="24"/>
        </w:rPr>
        <w:t xml:space="preserve">Lock all doors and </w:t>
      </w:r>
      <w:proofErr w:type="gramStart"/>
      <w:r w:rsidRPr="00E908D4">
        <w:rPr>
          <w:rFonts w:ascii="Abadi" w:hAnsi="Abadi"/>
          <w:sz w:val="24"/>
          <w:szCs w:val="24"/>
        </w:rPr>
        <w:t>windows, and</w:t>
      </w:r>
      <w:proofErr w:type="gramEnd"/>
      <w:r w:rsidRPr="00E908D4">
        <w:rPr>
          <w:rFonts w:ascii="Abadi" w:hAnsi="Abadi"/>
          <w:sz w:val="24"/>
          <w:szCs w:val="24"/>
        </w:rPr>
        <w:t xml:space="preserve"> leave keys with the appropriate people.</w:t>
      </w:r>
    </w:p>
    <w:p w14:paraId="1B7C790E" w14:textId="21EFE98C" w:rsidR="00E908D4" w:rsidRPr="00E908D4" w:rsidRDefault="00E908D4" w:rsidP="00E908D4">
      <w:pPr>
        <w:pStyle w:val="ListParagraph"/>
        <w:numPr>
          <w:ilvl w:val="0"/>
          <w:numId w:val="10"/>
        </w:numPr>
        <w:rPr>
          <w:rFonts w:ascii="Abadi" w:hAnsi="Abadi"/>
          <w:sz w:val="24"/>
          <w:szCs w:val="24"/>
        </w:rPr>
      </w:pPr>
      <w:r w:rsidRPr="00E908D4">
        <w:rPr>
          <w:rFonts w:ascii="Abadi" w:hAnsi="Abadi"/>
          <w:sz w:val="24"/>
          <w:szCs w:val="24"/>
        </w:rPr>
        <w:t>Isolate your pet(s) on the day of the move. Keep them away from the moving action to keep them as relaxed as possible before traveling.</w:t>
      </w:r>
    </w:p>
    <w:sectPr w:rsidR="00E908D4" w:rsidRPr="00E9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567"/>
    <w:multiLevelType w:val="hybridMultilevel"/>
    <w:tmpl w:val="A74A35AC"/>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B5030"/>
    <w:multiLevelType w:val="hybridMultilevel"/>
    <w:tmpl w:val="2F5A114C"/>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A5483"/>
    <w:multiLevelType w:val="hybridMultilevel"/>
    <w:tmpl w:val="EE445244"/>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4C9E"/>
    <w:multiLevelType w:val="hybridMultilevel"/>
    <w:tmpl w:val="B2A867F8"/>
    <w:lvl w:ilvl="0" w:tplc="D56A043C">
      <w:start w:val="1"/>
      <w:numFmt w:val="bullet"/>
      <w:lvlText w:val=""/>
      <w:lvlJc w:val="righ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2903C0"/>
    <w:multiLevelType w:val="hybridMultilevel"/>
    <w:tmpl w:val="351246CA"/>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502F8"/>
    <w:multiLevelType w:val="hybridMultilevel"/>
    <w:tmpl w:val="44EA4880"/>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D331D"/>
    <w:multiLevelType w:val="hybridMultilevel"/>
    <w:tmpl w:val="53987470"/>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F74F0"/>
    <w:multiLevelType w:val="hybridMultilevel"/>
    <w:tmpl w:val="CB8E9DD6"/>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C7D9E"/>
    <w:multiLevelType w:val="hybridMultilevel"/>
    <w:tmpl w:val="D064464A"/>
    <w:lvl w:ilvl="0" w:tplc="D56A043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A1E27"/>
    <w:multiLevelType w:val="hybridMultilevel"/>
    <w:tmpl w:val="DBE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016747">
    <w:abstractNumId w:val="9"/>
  </w:num>
  <w:num w:numId="2" w16cid:durableId="402795968">
    <w:abstractNumId w:val="3"/>
  </w:num>
  <w:num w:numId="3" w16cid:durableId="1992556862">
    <w:abstractNumId w:val="8"/>
  </w:num>
  <w:num w:numId="4" w16cid:durableId="1740978158">
    <w:abstractNumId w:val="7"/>
  </w:num>
  <w:num w:numId="5" w16cid:durableId="2044473969">
    <w:abstractNumId w:val="4"/>
  </w:num>
  <w:num w:numId="6" w16cid:durableId="1418944906">
    <w:abstractNumId w:val="1"/>
  </w:num>
  <w:num w:numId="7" w16cid:durableId="681708989">
    <w:abstractNumId w:val="5"/>
  </w:num>
  <w:num w:numId="8" w16cid:durableId="1954512749">
    <w:abstractNumId w:val="6"/>
  </w:num>
  <w:num w:numId="9" w16cid:durableId="638152762">
    <w:abstractNumId w:val="2"/>
  </w:num>
  <w:num w:numId="10" w16cid:durableId="127325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D4"/>
    <w:rsid w:val="00307753"/>
    <w:rsid w:val="00E9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2701"/>
  <w15:chartTrackingRefBased/>
  <w15:docId w15:val="{FB06ECA3-35C0-432A-BF0E-EE083025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2022-04-14T18:09:00Z</dcterms:created>
  <dcterms:modified xsi:type="dcterms:W3CDTF">2022-04-14T18:14:00Z</dcterms:modified>
</cp:coreProperties>
</file>